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F8" w:rsidRPr="006838E1" w:rsidRDefault="006850F8" w:rsidP="006838E1">
      <w:pPr>
        <w:jc w:val="center"/>
        <w:rPr>
          <w:rFonts w:ascii="Book Antiqua Bold Italic" w:hAnsi="Book Antiqua Bold Italic"/>
          <w:b/>
          <w:sz w:val="44"/>
          <w:szCs w:val="44"/>
        </w:rPr>
      </w:pPr>
      <w:r w:rsidRPr="006838E1">
        <w:rPr>
          <w:rFonts w:ascii="Book Antiqua Bold Italic" w:hAnsi="Book Antiqua Bold Italic"/>
          <w:b/>
          <w:sz w:val="44"/>
          <w:szCs w:val="44"/>
        </w:rPr>
        <w:t xml:space="preserve">Premio </w:t>
      </w:r>
      <w:r w:rsidR="000125BA" w:rsidRPr="006838E1">
        <w:rPr>
          <w:rFonts w:ascii="Book Antiqua Bold Italic" w:hAnsi="Book Antiqua Bold Italic"/>
          <w:b/>
          <w:sz w:val="44"/>
          <w:szCs w:val="44"/>
        </w:rPr>
        <w:t xml:space="preserve"> Internazionale </w:t>
      </w:r>
      <w:r w:rsidRPr="006838E1">
        <w:rPr>
          <w:rFonts w:ascii="Book Antiqua Bold Italic" w:hAnsi="Book Antiqua Bold Italic"/>
          <w:b/>
          <w:sz w:val="44"/>
          <w:szCs w:val="44"/>
        </w:rPr>
        <w:t xml:space="preserve">ATTILA </w:t>
      </w:r>
      <w:r w:rsidR="000125BA" w:rsidRPr="006838E1">
        <w:rPr>
          <w:rFonts w:ascii="Book Antiqua Bold Italic" w:hAnsi="Book Antiqua Bold Italic"/>
          <w:b/>
          <w:sz w:val="44"/>
          <w:szCs w:val="44"/>
        </w:rPr>
        <w:t xml:space="preserve"> edizione </w:t>
      </w:r>
      <w:r w:rsidRPr="006838E1">
        <w:rPr>
          <w:rFonts w:ascii="Book Antiqua Bold Italic" w:hAnsi="Book Antiqua Bold Italic"/>
          <w:b/>
          <w:sz w:val="44"/>
          <w:szCs w:val="44"/>
        </w:rPr>
        <w:t>2008</w:t>
      </w:r>
    </w:p>
    <w:p w:rsidR="00A54541" w:rsidRPr="00A54541" w:rsidRDefault="000125BA" w:rsidP="006838E1">
      <w:pPr>
        <w:jc w:val="center"/>
        <w:rPr>
          <w:rFonts w:ascii="Book Antiqua Bold Italic" w:hAnsi="Book Antiqua Bold Italic"/>
          <w:b/>
          <w:sz w:val="36"/>
          <w:szCs w:val="36"/>
        </w:rPr>
      </w:pPr>
      <w:r w:rsidRPr="00A54541">
        <w:rPr>
          <w:rFonts w:ascii="Book Antiqua Bold Italic" w:hAnsi="Book Antiqua Bold Italic"/>
          <w:b/>
          <w:sz w:val="36"/>
          <w:szCs w:val="36"/>
        </w:rPr>
        <w:t xml:space="preserve">Sezione Speciale </w:t>
      </w:r>
      <w:proofErr w:type="spellStart"/>
      <w:r w:rsidRPr="00A54541">
        <w:rPr>
          <w:rFonts w:ascii="Book Antiqua Bold Italic" w:hAnsi="Book Antiqua Bold Italic"/>
          <w:b/>
          <w:sz w:val="36"/>
          <w:szCs w:val="36"/>
        </w:rPr>
        <w:t>NordEst</w:t>
      </w:r>
      <w:proofErr w:type="spellEnd"/>
      <w:r w:rsidRPr="00A54541">
        <w:rPr>
          <w:rFonts w:ascii="Book Antiqua Bold Italic" w:hAnsi="Book Antiqua Bold Italic"/>
          <w:b/>
          <w:sz w:val="36"/>
          <w:szCs w:val="36"/>
        </w:rPr>
        <w:t xml:space="preserve"> </w:t>
      </w:r>
    </w:p>
    <w:p w:rsidR="000125BA" w:rsidRPr="006838E1" w:rsidRDefault="000125BA" w:rsidP="006838E1">
      <w:pPr>
        <w:jc w:val="center"/>
        <w:rPr>
          <w:rFonts w:ascii="Book Antiqua Bold Italic" w:hAnsi="Book Antiqua Bold Italic"/>
          <w:b/>
          <w:sz w:val="24"/>
          <w:szCs w:val="24"/>
        </w:rPr>
      </w:pPr>
      <w:r w:rsidRPr="006838E1">
        <w:rPr>
          <w:rFonts w:ascii="Book Antiqua Bold Italic" w:hAnsi="Book Antiqua Bold Italic"/>
          <w:b/>
          <w:sz w:val="24"/>
          <w:szCs w:val="24"/>
        </w:rPr>
        <w:t xml:space="preserve">dedicata  alla Laguna di Venezia e al suo Bacino </w:t>
      </w:r>
      <w:r w:rsidR="006838E1">
        <w:rPr>
          <w:rFonts w:ascii="Book Antiqua Bold Italic" w:hAnsi="Book Antiqua Bold Italic"/>
          <w:b/>
          <w:sz w:val="24"/>
          <w:szCs w:val="24"/>
        </w:rPr>
        <w:t>S</w:t>
      </w:r>
      <w:r w:rsidRPr="006838E1">
        <w:rPr>
          <w:rFonts w:ascii="Book Antiqua Bold Italic" w:hAnsi="Book Antiqua Bold Italic"/>
          <w:b/>
          <w:sz w:val="24"/>
          <w:szCs w:val="24"/>
        </w:rPr>
        <w:t>colante</w:t>
      </w:r>
    </w:p>
    <w:p w:rsidR="00FE006C" w:rsidRPr="00A54541" w:rsidRDefault="006850F8" w:rsidP="006838E1">
      <w:pPr>
        <w:jc w:val="both"/>
        <w:rPr>
          <w:rFonts w:ascii="Book Antiqua Bold Italic" w:hAnsi="Book Antiqua Bold Italic"/>
        </w:rPr>
      </w:pPr>
      <w:r w:rsidRPr="00A54541">
        <w:rPr>
          <w:rFonts w:ascii="Book Antiqua Bold Italic" w:hAnsi="Book Antiqua Bold Italic"/>
          <w:sz w:val="24"/>
          <w:szCs w:val="24"/>
        </w:rPr>
        <w:t>In questi giorni una commissione composta da rappresentanti di associazioni e movimenti che lottano per la difesa dei beni comuni, della qualità della vita e dei diritti dei cittadini</w:t>
      </w:r>
      <w:r w:rsidR="006838E1" w:rsidRPr="00A54541">
        <w:rPr>
          <w:rFonts w:ascii="Book Antiqua Bold Italic" w:hAnsi="Book Antiqua Bold Italic"/>
          <w:sz w:val="24"/>
          <w:szCs w:val="24"/>
        </w:rPr>
        <w:t>,</w:t>
      </w:r>
      <w:r w:rsidRPr="00A54541">
        <w:rPr>
          <w:rFonts w:ascii="Book Antiqua Bold Italic" w:hAnsi="Book Antiqua Bold Italic"/>
          <w:sz w:val="24"/>
          <w:szCs w:val="24"/>
        </w:rPr>
        <w:t xml:space="preserve"> ha selezionato tra una vasta rosa di candidati</w:t>
      </w:r>
      <w:r w:rsidR="006838E1" w:rsidRPr="00A54541">
        <w:rPr>
          <w:rFonts w:ascii="Book Antiqua Bold Italic" w:hAnsi="Book Antiqua Bold Italic"/>
          <w:sz w:val="24"/>
          <w:szCs w:val="24"/>
        </w:rPr>
        <w:t>,</w:t>
      </w:r>
      <w:r w:rsidRPr="00A54541">
        <w:rPr>
          <w:rFonts w:ascii="Book Antiqua Bold Italic" w:hAnsi="Book Antiqua Bold Italic"/>
          <w:sz w:val="24"/>
          <w:szCs w:val="24"/>
        </w:rPr>
        <w:t xml:space="preserve"> il personaggio a cui attribuire </w:t>
      </w:r>
      <w:r w:rsidR="001B19F4" w:rsidRPr="00A54541">
        <w:rPr>
          <w:rFonts w:ascii="Book Antiqua Bold Italic" w:hAnsi="Book Antiqua Bold Italic"/>
          <w:sz w:val="24"/>
          <w:szCs w:val="24"/>
        </w:rPr>
        <w:t xml:space="preserve">Il Premio ATTILA alla carriera per essersi particolarmente distinto  </w:t>
      </w:r>
      <w:r w:rsidR="00A54541">
        <w:rPr>
          <w:rFonts w:ascii="Book Antiqua Bold Italic" w:hAnsi="Book Antiqua Bold Italic"/>
          <w:sz w:val="24"/>
          <w:szCs w:val="24"/>
        </w:rPr>
        <w:t xml:space="preserve">attraverso </w:t>
      </w:r>
      <w:r w:rsidR="001B19F4" w:rsidRPr="00A54541">
        <w:rPr>
          <w:rFonts w:ascii="Book Antiqua Bold Italic" w:hAnsi="Book Antiqua Bold Italic"/>
          <w:sz w:val="24"/>
          <w:szCs w:val="24"/>
        </w:rPr>
        <w:t>le sue attività che hanno contribuito in maniera determinante a  causare danni irreversibili ed irreparabili all’ambiente</w:t>
      </w:r>
      <w:r w:rsidRPr="00A54541">
        <w:rPr>
          <w:rFonts w:ascii="Book Antiqua Bold Italic" w:hAnsi="Book Antiqua Bold Italic"/>
          <w:sz w:val="24"/>
          <w:szCs w:val="24"/>
        </w:rPr>
        <w:t xml:space="preserve"> </w:t>
      </w:r>
      <w:r w:rsidR="001B19F4" w:rsidRPr="00A54541">
        <w:rPr>
          <w:rFonts w:ascii="Book Antiqua Bold Italic" w:hAnsi="Book Antiqua Bold Italic"/>
          <w:sz w:val="24"/>
          <w:szCs w:val="24"/>
        </w:rPr>
        <w:t xml:space="preserve">, alla qualità della vita dei cittadini ed avere privato le comunità locali </w:t>
      </w:r>
      <w:r w:rsidR="000125BA" w:rsidRPr="00A54541">
        <w:rPr>
          <w:rFonts w:ascii="Book Antiqua Bold Italic" w:hAnsi="Book Antiqua Bold Italic"/>
          <w:sz w:val="24"/>
          <w:szCs w:val="24"/>
        </w:rPr>
        <w:t>del dirit</w:t>
      </w:r>
      <w:r w:rsidR="006838E1" w:rsidRPr="00A54541">
        <w:rPr>
          <w:rFonts w:ascii="Book Antiqua Bold Italic" w:hAnsi="Book Antiqua Bold Italic"/>
          <w:sz w:val="24"/>
          <w:szCs w:val="24"/>
        </w:rPr>
        <w:t>t</w:t>
      </w:r>
      <w:r w:rsidR="000125BA" w:rsidRPr="00A54541">
        <w:rPr>
          <w:rFonts w:ascii="Book Antiqua Bold Italic" w:hAnsi="Book Antiqua Bold Italic"/>
          <w:sz w:val="24"/>
          <w:szCs w:val="24"/>
        </w:rPr>
        <w:t xml:space="preserve">o </w:t>
      </w:r>
      <w:r w:rsidR="006838E1" w:rsidRPr="00A54541">
        <w:rPr>
          <w:rFonts w:ascii="Book Antiqua Bold Italic" w:hAnsi="Book Antiqua Bold Italic"/>
          <w:sz w:val="24"/>
          <w:szCs w:val="24"/>
        </w:rPr>
        <w:t>di</w:t>
      </w:r>
      <w:r w:rsidR="001B19F4" w:rsidRPr="00A54541">
        <w:rPr>
          <w:rFonts w:ascii="Book Antiqua Bold Italic" w:hAnsi="Book Antiqua Bold Italic"/>
          <w:sz w:val="24"/>
          <w:szCs w:val="24"/>
        </w:rPr>
        <w:t xml:space="preserve"> poter decidere del loro futuro</w:t>
      </w:r>
      <w:r w:rsidR="001B19F4" w:rsidRPr="00A54541">
        <w:rPr>
          <w:rFonts w:ascii="Book Antiqua Bold Italic" w:hAnsi="Book Antiqua Bold Italic"/>
        </w:rPr>
        <w:t>.</w:t>
      </w:r>
      <w:r w:rsidRPr="00A54541">
        <w:rPr>
          <w:rFonts w:ascii="Book Antiqua Bold Italic" w:hAnsi="Book Antiqua Bold Italic"/>
        </w:rPr>
        <w:t xml:space="preserve"> </w:t>
      </w:r>
    </w:p>
    <w:p w:rsidR="001B19F4" w:rsidRPr="006838E1" w:rsidRDefault="001B19F4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>Ricordiamo alcuni personaggi presenti nella rosa dei candidati e degni di essere citati e ricordati</w:t>
      </w:r>
      <w:r w:rsidR="00A64267" w:rsidRPr="006838E1">
        <w:rPr>
          <w:rFonts w:ascii="Book Antiqua Bold Italic" w:hAnsi="Book Antiqua Bold Italic"/>
        </w:rPr>
        <w:t>: Silvio Berlusconi e i Ministri dei suoi diversi Governi</w:t>
      </w:r>
      <w:r w:rsidR="00287AAA">
        <w:rPr>
          <w:rFonts w:ascii="Book Antiqua Bold Italic" w:hAnsi="Book Antiqua Bold Italic"/>
        </w:rPr>
        <w:t xml:space="preserve"> con segnalazione di Lunardi e Matteoli;</w:t>
      </w:r>
      <w:r w:rsidR="00A64267" w:rsidRPr="006838E1">
        <w:rPr>
          <w:rFonts w:ascii="Book Antiqua Bold Italic" w:hAnsi="Book Antiqua Bold Italic"/>
        </w:rPr>
        <w:t xml:space="preserve"> Romano Prodi e i Ministri dei suoi diversi Governi</w:t>
      </w:r>
      <w:r w:rsidR="00287AAA">
        <w:rPr>
          <w:rFonts w:ascii="Book Antiqua Bold Italic" w:hAnsi="Book Antiqua Bold Italic"/>
        </w:rPr>
        <w:t xml:space="preserve"> con segnalazione di Costa e Di Pietro;</w:t>
      </w:r>
      <w:r w:rsidR="00A64267" w:rsidRPr="006838E1">
        <w:rPr>
          <w:rFonts w:ascii="Book Antiqua Bold Italic" w:hAnsi="Book Antiqua Bold Italic"/>
        </w:rPr>
        <w:t xml:space="preserve"> Giancarlo </w:t>
      </w:r>
      <w:proofErr w:type="spellStart"/>
      <w:r w:rsidR="00A64267" w:rsidRPr="006838E1">
        <w:rPr>
          <w:rFonts w:ascii="Book Antiqua Bold Italic" w:hAnsi="Book Antiqua Bold Italic"/>
        </w:rPr>
        <w:t>Galan</w:t>
      </w:r>
      <w:proofErr w:type="spellEnd"/>
      <w:r w:rsidR="00A64267" w:rsidRPr="006838E1">
        <w:rPr>
          <w:rFonts w:ascii="Book Antiqua Bold Italic" w:hAnsi="Book Antiqua Bold Italic"/>
        </w:rPr>
        <w:t xml:space="preserve"> e i componenti delle sue Giunte Regionali</w:t>
      </w:r>
      <w:r w:rsidR="00287AAA">
        <w:rPr>
          <w:rFonts w:ascii="Book Antiqua Bold Italic" w:hAnsi="Book Antiqua Bold Italic"/>
        </w:rPr>
        <w:t>;</w:t>
      </w:r>
      <w:r w:rsidR="00A64267" w:rsidRPr="006838E1">
        <w:rPr>
          <w:rFonts w:ascii="Book Antiqua Bold Italic" w:hAnsi="Book Antiqua Bold Italic"/>
        </w:rPr>
        <w:t xml:space="preserve"> Maria Giovanna Piva e i precedenti </w:t>
      </w:r>
      <w:r w:rsidR="00287AAA">
        <w:rPr>
          <w:rFonts w:ascii="Book Antiqua Bold Italic" w:hAnsi="Book Antiqua Bold Italic"/>
        </w:rPr>
        <w:t>P</w:t>
      </w:r>
      <w:r w:rsidR="00A64267" w:rsidRPr="006838E1">
        <w:rPr>
          <w:rFonts w:ascii="Book Antiqua Bold Italic" w:hAnsi="Book Antiqua Bold Italic"/>
        </w:rPr>
        <w:t>residenti del Magistrato alle Acque di Venezia</w:t>
      </w:r>
      <w:r w:rsidR="00287AAA">
        <w:rPr>
          <w:rFonts w:ascii="Book Antiqua Bold Italic" w:hAnsi="Book Antiqua Bold Italic"/>
        </w:rPr>
        <w:t>;</w:t>
      </w:r>
      <w:r w:rsidR="00A64267" w:rsidRPr="006838E1">
        <w:rPr>
          <w:rFonts w:ascii="Book Antiqua Bold Italic" w:hAnsi="Book Antiqua Bold Italic"/>
        </w:rPr>
        <w:t xml:space="preserve"> il Presidente del Consorzio Venezia Nuova e i Presidenti delle imprese che lo compongono e che sono collegate alle sue</w:t>
      </w:r>
      <w:r w:rsidR="00287AAA">
        <w:rPr>
          <w:rFonts w:ascii="Book Antiqua Bold Italic" w:hAnsi="Book Antiqua Bold Italic"/>
        </w:rPr>
        <w:t xml:space="preserve"> molteplici</w:t>
      </w:r>
      <w:r w:rsidR="00A64267" w:rsidRPr="006838E1">
        <w:rPr>
          <w:rFonts w:ascii="Book Antiqua Bold Italic" w:hAnsi="Book Antiqua Bold Italic"/>
        </w:rPr>
        <w:t xml:space="preserve"> attività</w:t>
      </w:r>
      <w:r w:rsidR="00287AAA">
        <w:rPr>
          <w:rFonts w:ascii="Book Antiqua Bold Italic" w:hAnsi="Book Antiqua Bold Italic"/>
        </w:rPr>
        <w:t>;</w:t>
      </w:r>
      <w:r w:rsidR="00A64267" w:rsidRPr="006838E1">
        <w:rPr>
          <w:rFonts w:ascii="Book Antiqua Bold Italic" w:hAnsi="Book Antiqua Bold Italic"/>
        </w:rPr>
        <w:t xml:space="preserve"> Renata </w:t>
      </w:r>
      <w:proofErr w:type="spellStart"/>
      <w:r w:rsidR="00A64267" w:rsidRPr="006838E1">
        <w:rPr>
          <w:rFonts w:ascii="Book Antiqua Bold Italic" w:hAnsi="Book Antiqua Bold Italic"/>
        </w:rPr>
        <w:t>Codello</w:t>
      </w:r>
      <w:proofErr w:type="spellEnd"/>
      <w:r w:rsidR="00A64267" w:rsidRPr="006838E1">
        <w:rPr>
          <w:rFonts w:ascii="Book Antiqua Bold Italic" w:hAnsi="Book Antiqua Bold Italic"/>
        </w:rPr>
        <w:t xml:space="preserve"> Soprintendente </w:t>
      </w:r>
      <w:r w:rsidR="002B7409" w:rsidRPr="006838E1">
        <w:rPr>
          <w:rFonts w:ascii="Book Antiqua Bold Italic" w:hAnsi="Book Antiqua Bold Italic"/>
        </w:rPr>
        <w:t>ai Beni Architettonici e Paesaggistici di Venezia e Laguna</w:t>
      </w:r>
      <w:r w:rsidR="00287AAA">
        <w:rPr>
          <w:rFonts w:ascii="Book Antiqua Bold Italic" w:hAnsi="Book Antiqua Bold Italic"/>
        </w:rPr>
        <w:t>;</w:t>
      </w:r>
      <w:r w:rsidR="002B7409" w:rsidRPr="006838E1">
        <w:rPr>
          <w:rFonts w:ascii="Book Antiqua Bold Italic" w:hAnsi="Book Antiqua Bold Italic"/>
        </w:rPr>
        <w:t xml:space="preserve"> Roberto D’Agostino come ex assessore del Comune di Venezia, Presidente di Arsenale spa e della società che sta gestendo la privatizzazione dei beni del Demanio pubblico</w:t>
      </w:r>
      <w:r w:rsidR="000125BA" w:rsidRPr="006838E1">
        <w:rPr>
          <w:rFonts w:ascii="Book Antiqua Bold Italic" w:hAnsi="Book Antiqua Bold Italic"/>
        </w:rPr>
        <w:t>.</w:t>
      </w:r>
    </w:p>
    <w:p w:rsidR="000125BA" w:rsidRPr="006838E1" w:rsidRDefault="000125BA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>Non citiamo per problemi di spazio i molti altri imprenditori, dirigenti, luminari, intellettuali attivi e passivi nella realtà Veneziana.</w:t>
      </w:r>
    </w:p>
    <w:p w:rsidR="00287AAA" w:rsidRDefault="00C764B0" w:rsidP="00287AAA">
      <w:pPr>
        <w:spacing w:after="0"/>
        <w:jc w:val="center"/>
        <w:rPr>
          <w:rFonts w:ascii="Book Antiqua Bold Italic" w:hAnsi="Book Antiqua Bold Italic"/>
          <w:sz w:val="28"/>
          <w:szCs w:val="28"/>
        </w:rPr>
      </w:pPr>
      <w:r w:rsidRPr="00287AAA">
        <w:rPr>
          <w:rFonts w:ascii="Book Antiqua Bold Italic" w:hAnsi="Book Antiqua Bold Italic"/>
          <w:sz w:val="28"/>
          <w:szCs w:val="28"/>
        </w:rPr>
        <w:t>La Commissione dopo lung</w:t>
      </w:r>
      <w:r w:rsidR="00287AAA" w:rsidRPr="00287AAA">
        <w:rPr>
          <w:rFonts w:ascii="Book Antiqua Bold Italic" w:hAnsi="Book Antiqua Bold Italic"/>
          <w:sz w:val="28"/>
          <w:szCs w:val="28"/>
        </w:rPr>
        <w:t>o</w:t>
      </w:r>
      <w:r w:rsidRPr="00287AAA">
        <w:rPr>
          <w:rFonts w:ascii="Book Antiqua Bold Italic" w:hAnsi="Book Antiqua Bold Italic"/>
          <w:sz w:val="28"/>
          <w:szCs w:val="28"/>
        </w:rPr>
        <w:t xml:space="preserve"> ed attento esame dei vari curriculum,</w:t>
      </w:r>
    </w:p>
    <w:p w:rsidR="00287AAA" w:rsidRDefault="00C764B0" w:rsidP="00287AAA">
      <w:pPr>
        <w:spacing w:after="0"/>
        <w:jc w:val="center"/>
        <w:rPr>
          <w:rFonts w:ascii="Book Antiqua Bold Italic" w:hAnsi="Book Antiqua Bold Italic"/>
          <w:sz w:val="28"/>
          <w:szCs w:val="28"/>
        </w:rPr>
      </w:pPr>
      <w:r w:rsidRPr="00287AAA">
        <w:rPr>
          <w:rFonts w:ascii="Book Antiqua Bold Italic" w:hAnsi="Book Antiqua Bold Italic"/>
          <w:sz w:val="28"/>
          <w:szCs w:val="28"/>
        </w:rPr>
        <w:t>all’unanimità ha deciso di assegnare</w:t>
      </w:r>
    </w:p>
    <w:p w:rsidR="00287AAA" w:rsidRPr="00287AAA" w:rsidRDefault="00C764B0" w:rsidP="00287AAA">
      <w:pPr>
        <w:spacing w:after="0"/>
        <w:jc w:val="center"/>
        <w:rPr>
          <w:rFonts w:ascii="Book Antiqua Bold Italic" w:hAnsi="Book Antiqua Bold Italic"/>
          <w:b/>
          <w:sz w:val="36"/>
          <w:szCs w:val="36"/>
        </w:rPr>
      </w:pPr>
      <w:r w:rsidRPr="00287AAA">
        <w:rPr>
          <w:rFonts w:ascii="Book Antiqua Bold Italic" w:hAnsi="Book Antiqua Bold Italic"/>
          <w:sz w:val="28"/>
          <w:szCs w:val="28"/>
        </w:rPr>
        <w:t xml:space="preserve"> </w:t>
      </w:r>
      <w:r w:rsidRPr="00287AAA">
        <w:rPr>
          <w:rFonts w:ascii="Book Antiqua Bold Italic" w:hAnsi="Book Antiqua Bold Italic"/>
          <w:b/>
          <w:sz w:val="36"/>
          <w:szCs w:val="36"/>
        </w:rPr>
        <w:t>il premio Internazionale ATTILA</w:t>
      </w:r>
    </w:p>
    <w:p w:rsidR="00287AAA" w:rsidRPr="00287AAA" w:rsidRDefault="00C764B0" w:rsidP="00287AAA">
      <w:pPr>
        <w:spacing w:after="0"/>
        <w:jc w:val="center"/>
        <w:rPr>
          <w:rFonts w:ascii="Book Antiqua Bold Italic" w:hAnsi="Book Antiqua Bold Italic"/>
          <w:b/>
          <w:sz w:val="32"/>
          <w:szCs w:val="32"/>
        </w:rPr>
      </w:pPr>
      <w:r w:rsidRPr="00287AAA">
        <w:rPr>
          <w:rFonts w:ascii="Book Antiqua Bold Italic" w:hAnsi="Book Antiqua Bold Italic"/>
          <w:b/>
          <w:sz w:val="32"/>
          <w:szCs w:val="32"/>
        </w:rPr>
        <w:t xml:space="preserve">per la Sezione Speciale </w:t>
      </w:r>
      <w:proofErr w:type="spellStart"/>
      <w:r w:rsidRPr="00287AAA">
        <w:rPr>
          <w:rFonts w:ascii="Book Antiqua Bold Italic" w:hAnsi="Book Antiqua Bold Italic"/>
          <w:b/>
          <w:sz w:val="32"/>
          <w:szCs w:val="32"/>
        </w:rPr>
        <w:t>NordEst</w:t>
      </w:r>
      <w:proofErr w:type="spellEnd"/>
    </w:p>
    <w:p w:rsidR="00287AAA" w:rsidRDefault="00C764B0" w:rsidP="00287AAA">
      <w:pPr>
        <w:spacing w:after="0"/>
        <w:jc w:val="center"/>
        <w:rPr>
          <w:rFonts w:ascii="Book Antiqua Bold Italic" w:hAnsi="Book Antiqua Bold Italic"/>
          <w:sz w:val="28"/>
          <w:szCs w:val="28"/>
        </w:rPr>
      </w:pPr>
      <w:r w:rsidRPr="00287AAA">
        <w:rPr>
          <w:rFonts w:ascii="Book Antiqua Bold Italic" w:hAnsi="Book Antiqua Bold Italic"/>
          <w:sz w:val="28"/>
          <w:szCs w:val="28"/>
        </w:rPr>
        <w:t>dedicata alla Laguna di Venezia  e al suo Bacino Scolante</w:t>
      </w:r>
    </w:p>
    <w:p w:rsidR="00C764B0" w:rsidRPr="00287AAA" w:rsidRDefault="00C764B0" w:rsidP="00287AAA">
      <w:pPr>
        <w:spacing w:after="0"/>
        <w:jc w:val="center"/>
        <w:rPr>
          <w:rFonts w:ascii="Book Antiqua Bold Italic" w:hAnsi="Book Antiqua Bold Italic"/>
          <w:sz w:val="28"/>
          <w:szCs w:val="28"/>
        </w:rPr>
      </w:pPr>
      <w:r w:rsidRPr="00287AAA">
        <w:rPr>
          <w:rFonts w:ascii="Book Antiqua Bold Italic" w:hAnsi="Book Antiqua Bold Italic"/>
          <w:sz w:val="28"/>
          <w:szCs w:val="28"/>
        </w:rPr>
        <w:t xml:space="preserve">a </w:t>
      </w:r>
      <w:r w:rsidRPr="00287AAA">
        <w:rPr>
          <w:rFonts w:ascii="Book Antiqua Bold Italic" w:hAnsi="Book Antiqua Bold Italic"/>
          <w:sz w:val="52"/>
          <w:szCs w:val="52"/>
        </w:rPr>
        <w:t>PAOLO COSTA</w:t>
      </w:r>
    </w:p>
    <w:p w:rsidR="00C764B0" w:rsidRPr="00287AAA" w:rsidRDefault="00C764B0" w:rsidP="006838E1">
      <w:pPr>
        <w:jc w:val="both"/>
        <w:rPr>
          <w:rFonts w:ascii="Book Antiqua Bold Italic" w:hAnsi="Book Antiqua Bold Italic"/>
          <w:b/>
          <w:sz w:val="24"/>
          <w:szCs w:val="24"/>
        </w:rPr>
      </w:pPr>
      <w:r w:rsidRPr="00287AAA">
        <w:rPr>
          <w:rFonts w:ascii="Book Antiqua Bold Italic" w:hAnsi="Book Antiqua Bold Italic"/>
          <w:b/>
          <w:sz w:val="24"/>
          <w:szCs w:val="24"/>
        </w:rPr>
        <w:t>Per l’attività svolta nella molteplicità dei suoi ruoli locali, nazionali ed internazionali</w:t>
      </w:r>
      <w:r w:rsidR="00287AAA">
        <w:rPr>
          <w:rFonts w:ascii="Book Antiqua Bold Italic" w:hAnsi="Book Antiqua Bold Italic"/>
          <w:b/>
          <w:sz w:val="24"/>
          <w:szCs w:val="24"/>
        </w:rPr>
        <w:t>:</w:t>
      </w:r>
    </w:p>
    <w:p w:rsidR="002E4E39" w:rsidRPr="006838E1" w:rsidRDefault="00C764B0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 xml:space="preserve">Come ex </w:t>
      </w:r>
      <w:r w:rsidR="007308C4" w:rsidRPr="006838E1">
        <w:rPr>
          <w:rFonts w:ascii="Book Antiqua Bold Italic" w:hAnsi="Book Antiqua Bold Italic"/>
        </w:rPr>
        <w:t>S</w:t>
      </w:r>
      <w:r w:rsidRPr="006838E1">
        <w:rPr>
          <w:rFonts w:ascii="Book Antiqua Bold Italic" w:hAnsi="Book Antiqua Bold Italic"/>
        </w:rPr>
        <w:t xml:space="preserve">indaco  </w:t>
      </w:r>
      <w:r w:rsidR="007308C4" w:rsidRPr="006838E1">
        <w:rPr>
          <w:rFonts w:ascii="Book Antiqua Bold Italic" w:hAnsi="Book Antiqua Bold Italic"/>
        </w:rPr>
        <w:t xml:space="preserve">del Comune di Venezia (oltre che ex Ministro dei lavori pubblici e consigliere di Romano Prodi  per le Grandi Opere) nel Comitato Interministeriale del 2003 ha  votato a favore del progetto MOSE in sede di </w:t>
      </w:r>
      <w:proofErr w:type="spellStart"/>
      <w:r w:rsidR="007308C4" w:rsidRPr="006838E1">
        <w:rPr>
          <w:rFonts w:ascii="Book Antiqua Bold Italic" w:hAnsi="Book Antiqua Bold Italic"/>
        </w:rPr>
        <w:t>Comitatone</w:t>
      </w:r>
      <w:proofErr w:type="spellEnd"/>
      <w:r w:rsidR="007308C4" w:rsidRPr="006838E1">
        <w:rPr>
          <w:rFonts w:ascii="Book Antiqua Bold Italic" w:hAnsi="Book Antiqua Bold Italic"/>
        </w:rPr>
        <w:t xml:space="preserve">, mentre il Consiglio Comunale </w:t>
      </w:r>
      <w:r w:rsidR="002E4E39" w:rsidRPr="006838E1">
        <w:rPr>
          <w:rFonts w:ascii="Book Antiqua Bold Italic" w:hAnsi="Book Antiqua Bold Italic"/>
        </w:rPr>
        <w:t>aveva dato mandato di votare contro.</w:t>
      </w:r>
    </w:p>
    <w:p w:rsidR="00EC7103" w:rsidRPr="006838E1" w:rsidRDefault="002E4E39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 xml:space="preserve">Successivamente  ha sempre </w:t>
      </w:r>
      <w:r w:rsidR="00EC7103" w:rsidRPr="006838E1">
        <w:rPr>
          <w:rFonts w:ascii="Book Antiqua Bold Italic" w:hAnsi="Book Antiqua Bold Italic"/>
        </w:rPr>
        <w:t>“fieramente”</w:t>
      </w:r>
      <w:r w:rsidRPr="006838E1">
        <w:rPr>
          <w:rFonts w:ascii="Book Antiqua Bold Italic" w:hAnsi="Book Antiqua Bold Italic"/>
        </w:rPr>
        <w:t>difeso in tutte le sedi il progetto MOSE</w:t>
      </w:r>
      <w:r w:rsidR="00287AAA">
        <w:rPr>
          <w:rFonts w:ascii="Book Antiqua Bold Italic" w:hAnsi="Book Antiqua Bold Italic"/>
        </w:rPr>
        <w:t>,</w:t>
      </w:r>
      <w:r w:rsidRPr="006838E1">
        <w:rPr>
          <w:rFonts w:ascii="Book Antiqua Bold Italic" w:hAnsi="Book Antiqua Bold Italic"/>
        </w:rPr>
        <w:t xml:space="preserve"> un vero e proprio ecomostro, inutile e dannoso che creerà danni irreversibili a Venezia e la sua laguna che sono patrimonio dell’</w:t>
      </w:r>
      <w:proofErr w:type="spellStart"/>
      <w:r w:rsidRPr="006838E1">
        <w:rPr>
          <w:rFonts w:ascii="Book Antiqua Bold Italic" w:hAnsi="Book Antiqua Bold Italic"/>
        </w:rPr>
        <w:t>unamità</w:t>
      </w:r>
      <w:proofErr w:type="spellEnd"/>
      <w:r w:rsidRPr="006838E1">
        <w:rPr>
          <w:rFonts w:ascii="Book Antiqua Bold Italic" w:hAnsi="Book Antiqua Bold Italic"/>
        </w:rPr>
        <w:t xml:space="preserve">; un progetto dal costo </w:t>
      </w:r>
      <w:r w:rsidR="00EC7103" w:rsidRPr="006838E1">
        <w:rPr>
          <w:rFonts w:ascii="Book Antiqua Bold Italic" w:hAnsi="Book Antiqua Bold Italic"/>
        </w:rPr>
        <w:t xml:space="preserve">di 4,3 miliardi di euro che prosciugherà tutte le risorse economiche indispensabili per la normale manutenzione della città che sta letteralmente </w:t>
      </w:r>
      <w:r w:rsidR="00EC7103" w:rsidRPr="006838E1">
        <w:rPr>
          <w:rFonts w:ascii="Book Antiqua Bold Italic" w:hAnsi="Book Antiqua Bold Italic"/>
        </w:rPr>
        <w:lastRenderedPageBreak/>
        <w:t xml:space="preserve">cadendo a pezzi e sono invece dirottati nelle casse della lobby d’imprese del </w:t>
      </w:r>
      <w:r w:rsidR="00287AAA">
        <w:rPr>
          <w:rFonts w:ascii="Book Antiqua Bold Italic" w:hAnsi="Book Antiqua Bold Italic"/>
        </w:rPr>
        <w:t>C</w:t>
      </w:r>
      <w:r w:rsidR="00EC7103" w:rsidRPr="006838E1">
        <w:rPr>
          <w:rFonts w:ascii="Book Antiqua Bold Italic" w:hAnsi="Book Antiqua Bold Italic"/>
        </w:rPr>
        <w:t xml:space="preserve">onsorzio Venezia Nuova che ha il monopolio dello studio, progettazione e realizzazione del progetto. (monopolio vietato dalle leggi nazionali ed europee) </w:t>
      </w:r>
    </w:p>
    <w:p w:rsidR="00531C60" w:rsidRPr="006838E1" w:rsidRDefault="00EC7103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 xml:space="preserve">Da Sindaco del Comune di Venezia ha votato assieme alla sua giunta lo status di Interesse Pubblico per un altro progetto inutile e devastante che è la </w:t>
      </w:r>
      <w:proofErr w:type="spellStart"/>
      <w:r w:rsidRPr="006838E1">
        <w:rPr>
          <w:rFonts w:ascii="Book Antiqua Bold Italic" w:hAnsi="Book Antiqua Bold Italic"/>
        </w:rPr>
        <w:t>Sublagunare</w:t>
      </w:r>
      <w:proofErr w:type="spellEnd"/>
      <w:r w:rsidR="00531C60" w:rsidRPr="006838E1">
        <w:rPr>
          <w:rFonts w:ascii="Book Antiqua Bold Italic" w:hAnsi="Book Antiqua Bold Italic"/>
        </w:rPr>
        <w:t>.</w:t>
      </w:r>
    </w:p>
    <w:p w:rsidR="00531C60" w:rsidRPr="006838E1" w:rsidRDefault="00531C60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>Da Parlamentare Europeo e presidente della Commissione Trasporti attualmente si sta battendo per la realizzazione del  corridoio 5 e della TAV.</w:t>
      </w:r>
    </w:p>
    <w:p w:rsidR="00531C60" w:rsidRPr="006838E1" w:rsidRDefault="00531C60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 xml:space="preserve">E’ stato nominato dal Governo Prodi come Commissario Straordinario per la costruzione  della nuova Base USA Dal </w:t>
      </w:r>
      <w:proofErr w:type="spellStart"/>
      <w:r w:rsidRPr="006838E1">
        <w:rPr>
          <w:rFonts w:ascii="Book Antiqua Bold Italic" w:hAnsi="Book Antiqua Bold Italic"/>
        </w:rPr>
        <w:t>Molin</w:t>
      </w:r>
      <w:proofErr w:type="spellEnd"/>
      <w:r w:rsidRPr="006838E1">
        <w:rPr>
          <w:rFonts w:ascii="Book Antiqua Bold Italic" w:hAnsi="Book Antiqua Bold Italic"/>
        </w:rPr>
        <w:t xml:space="preserve"> a Vicenza ed è stato confermato in questo ruolo anche dal Governo Berlusconi</w:t>
      </w:r>
      <w:r w:rsidR="001D1D4E" w:rsidRPr="006838E1">
        <w:rPr>
          <w:rFonts w:ascii="Book Antiqua Bold Italic" w:hAnsi="Book Antiqua Bold Italic"/>
        </w:rPr>
        <w:t>.</w:t>
      </w:r>
    </w:p>
    <w:p w:rsidR="001D1D4E" w:rsidRPr="006838E1" w:rsidRDefault="001D1D4E" w:rsidP="006838E1">
      <w:pPr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>Il suo ruolo di difensore delle lobby d’imprese che sono coinvolte nei vari progetti precedentemente citati  (combattuti e non voluti dalle comunità locali) lo ha reso ormai uomo utile per qualsiasi schieramento di governo; è l’esempio dell’uomo buono per tutte le stagioni e variabili politiche. Per queste doti non comuni è stato</w:t>
      </w:r>
      <w:r w:rsidR="00B633C9" w:rsidRPr="006838E1">
        <w:rPr>
          <w:rFonts w:ascii="Book Antiqua Bold Italic" w:hAnsi="Book Antiqua Bold Italic"/>
        </w:rPr>
        <w:t xml:space="preserve"> premiato e </w:t>
      </w:r>
      <w:r w:rsidRPr="006838E1">
        <w:rPr>
          <w:rFonts w:ascii="Book Antiqua Bold Italic" w:hAnsi="Book Antiqua Bold Italic"/>
        </w:rPr>
        <w:t xml:space="preserve"> nominato dal governo Berlusconi come nuovo Presidente dell’Autorità Portuale di Venezia </w:t>
      </w:r>
      <w:r w:rsidR="00B633C9" w:rsidRPr="006838E1">
        <w:rPr>
          <w:rFonts w:ascii="Book Antiqua Bold Italic" w:hAnsi="Book Antiqua Bold Italic"/>
        </w:rPr>
        <w:t>(</w:t>
      </w:r>
      <w:r w:rsidRPr="006838E1">
        <w:rPr>
          <w:rFonts w:ascii="Book Antiqua Bold Italic" w:hAnsi="Book Antiqua Bold Italic"/>
        </w:rPr>
        <w:t>attività che in qualche modo dovrebbe essere incompatibile con il suo ruolo presidente della commissione Trasporti e turismo del Parlamento europeo</w:t>
      </w:r>
      <w:r w:rsidR="00B633C9" w:rsidRPr="006838E1">
        <w:rPr>
          <w:rFonts w:ascii="Book Antiqua Bold Italic" w:hAnsi="Book Antiqua Bold Italic"/>
        </w:rPr>
        <w:t>)</w:t>
      </w:r>
      <w:r w:rsidRPr="006838E1">
        <w:rPr>
          <w:rFonts w:ascii="Book Antiqua Bold Italic" w:hAnsi="Book Antiqua Bold Italic"/>
        </w:rPr>
        <w:t xml:space="preserve">; e ruolo nel quale potrà </w:t>
      </w:r>
      <w:r w:rsidR="00B633C9" w:rsidRPr="006838E1">
        <w:rPr>
          <w:rFonts w:ascii="Book Antiqua Bold Italic" w:hAnsi="Book Antiqua Bold Italic"/>
        </w:rPr>
        <w:t xml:space="preserve">continuare a </w:t>
      </w:r>
      <w:r w:rsidRPr="006838E1">
        <w:rPr>
          <w:rFonts w:ascii="Book Antiqua Bold Italic" w:hAnsi="Book Antiqua Bold Italic"/>
        </w:rPr>
        <w:t xml:space="preserve">privilegiare progetti ed attività che creeranno seri problemi alla sopravvivenza dell’ambiente lagunare </w:t>
      </w:r>
      <w:r w:rsidR="00950BE4" w:rsidRPr="006838E1">
        <w:rPr>
          <w:rFonts w:ascii="Book Antiqua Bold Italic" w:hAnsi="Book Antiqua Bold Italic"/>
        </w:rPr>
        <w:t>(scavo abnorme dei fondali per far entrare in laguna navi sempre più grandi, incompatibili e devastanti)</w:t>
      </w:r>
      <w:r w:rsidRPr="006838E1">
        <w:rPr>
          <w:rFonts w:ascii="Book Antiqua Bold Italic" w:hAnsi="Book Antiqua Bold Italic"/>
        </w:rPr>
        <w:t xml:space="preserve">   </w:t>
      </w:r>
    </w:p>
    <w:p w:rsidR="004E490B" w:rsidRDefault="00B633C9" w:rsidP="006838E1">
      <w:pPr>
        <w:jc w:val="both"/>
        <w:rPr>
          <w:rFonts w:ascii="Book Antiqua Bold Italic" w:hAnsi="Book Antiqua Bold Italic"/>
          <w:sz w:val="28"/>
          <w:szCs w:val="28"/>
        </w:rPr>
      </w:pPr>
      <w:r w:rsidRPr="004E490B">
        <w:rPr>
          <w:rFonts w:ascii="Book Antiqua Bold Italic" w:hAnsi="Book Antiqua Bold Italic"/>
          <w:sz w:val="28"/>
          <w:szCs w:val="28"/>
        </w:rPr>
        <w:t>Queste sono in sintesi le motivazioni per le quali Paolo Costa ha vinto questo ambitissimo premio.</w:t>
      </w:r>
    </w:p>
    <w:p w:rsidR="004E490B" w:rsidRPr="004E490B" w:rsidRDefault="00B633C9" w:rsidP="004E490B">
      <w:pPr>
        <w:spacing w:after="0"/>
        <w:jc w:val="center"/>
        <w:rPr>
          <w:rFonts w:ascii="Book Antiqua Bold Italic" w:hAnsi="Book Antiqua Bold Italic"/>
          <w:sz w:val="32"/>
          <w:szCs w:val="32"/>
        </w:rPr>
      </w:pPr>
      <w:r w:rsidRPr="004E490B">
        <w:rPr>
          <w:rFonts w:ascii="Book Antiqua Bold Italic" w:hAnsi="Book Antiqua Bold Italic"/>
          <w:sz w:val="32"/>
          <w:szCs w:val="32"/>
        </w:rPr>
        <w:t>Pubblicamente lo invitiamo a venir</w:t>
      </w:r>
      <w:r w:rsidR="004E490B">
        <w:rPr>
          <w:rFonts w:ascii="Book Antiqua Bold Italic" w:hAnsi="Book Antiqua Bold Italic"/>
          <w:sz w:val="32"/>
          <w:szCs w:val="32"/>
        </w:rPr>
        <w:t>e</w:t>
      </w:r>
      <w:r w:rsidRPr="004E490B">
        <w:rPr>
          <w:rFonts w:ascii="Book Antiqua Bold Italic" w:hAnsi="Book Antiqua Bold Italic"/>
          <w:sz w:val="32"/>
          <w:szCs w:val="32"/>
        </w:rPr>
        <w:t xml:space="preserve"> a ritirar</w:t>
      </w:r>
      <w:r w:rsidR="004E490B">
        <w:rPr>
          <w:rFonts w:ascii="Book Antiqua Bold Italic" w:hAnsi="Book Antiqua Bold Italic"/>
          <w:sz w:val="32"/>
          <w:szCs w:val="32"/>
        </w:rPr>
        <w:t>lo</w:t>
      </w:r>
    </w:p>
    <w:p w:rsidR="004E490B" w:rsidRPr="004E490B" w:rsidRDefault="00B633C9" w:rsidP="004E490B">
      <w:pPr>
        <w:spacing w:after="0"/>
        <w:jc w:val="center"/>
        <w:rPr>
          <w:rFonts w:ascii="Book Antiqua Bold Italic" w:hAnsi="Book Antiqua Bold Italic"/>
          <w:sz w:val="32"/>
          <w:szCs w:val="32"/>
        </w:rPr>
      </w:pPr>
      <w:r w:rsidRPr="004E490B">
        <w:rPr>
          <w:rFonts w:ascii="Book Antiqua Bold Italic" w:hAnsi="Book Antiqua Bold Italic"/>
          <w:sz w:val="32"/>
          <w:szCs w:val="32"/>
        </w:rPr>
        <w:t>nella breve cerimonia che avrà luogo</w:t>
      </w:r>
    </w:p>
    <w:p w:rsidR="004E490B" w:rsidRPr="004E490B" w:rsidRDefault="00B633C9" w:rsidP="004E490B">
      <w:pPr>
        <w:spacing w:after="0"/>
        <w:jc w:val="center"/>
        <w:rPr>
          <w:rFonts w:ascii="Book Antiqua Bold Italic" w:hAnsi="Book Antiqua Bold Italic"/>
          <w:sz w:val="44"/>
          <w:szCs w:val="44"/>
        </w:rPr>
      </w:pPr>
      <w:r w:rsidRPr="004E490B">
        <w:rPr>
          <w:rFonts w:ascii="Book Antiqua Bold Italic" w:hAnsi="Book Antiqua Bold Italic"/>
          <w:sz w:val="44"/>
          <w:szCs w:val="44"/>
        </w:rPr>
        <w:t>giovedì 4 settembre alle ore 16</w:t>
      </w:r>
    </w:p>
    <w:p w:rsidR="00B633C9" w:rsidRPr="004E490B" w:rsidRDefault="00B633C9" w:rsidP="004E490B">
      <w:pPr>
        <w:spacing w:after="0"/>
        <w:jc w:val="center"/>
        <w:rPr>
          <w:rFonts w:ascii="Book Antiqua Bold Italic" w:hAnsi="Book Antiqua Bold Italic"/>
          <w:b/>
          <w:sz w:val="28"/>
          <w:szCs w:val="28"/>
        </w:rPr>
      </w:pPr>
      <w:r w:rsidRPr="004E490B">
        <w:rPr>
          <w:rFonts w:ascii="Book Antiqua Bold Italic" w:hAnsi="Book Antiqua Bold Italic"/>
          <w:b/>
          <w:sz w:val="28"/>
          <w:szCs w:val="28"/>
        </w:rPr>
        <w:t>in prossimità dell’ingresso della Mostra del Cinema del Lido di Venezia</w:t>
      </w:r>
    </w:p>
    <w:p w:rsidR="00B633C9" w:rsidRDefault="00B633C9" w:rsidP="006838E1">
      <w:pPr>
        <w:jc w:val="both"/>
        <w:rPr>
          <w:rFonts w:ascii="Book Antiqua Bold Italic" w:hAnsi="Book Antiqua Bold Italic"/>
        </w:rPr>
      </w:pPr>
    </w:p>
    <w:p w:rsidR="004E490B" w:rsidRDefault="004E490B" w:rsidP="006838E1">
      <w:pPr>
        <w:jc w:val="both"/>
        <w:rPr>
          <w:rFonts w:ascii="Book Antiqua Bold Italic" w:hAnsi="Book Antiqua Bold Italic"/>
        </w:rPr>
      </w:pPr>
    </w:p>
    <w:p w:rsidR="004E490B" w:rsidRPr="006838E1" w:rsidRDefault="004E490B" w:rsidP="006838E1">
      <w:pPr>
        <w:jc w:val="both"/>
        <w:rPr>
          <w:rFonts w:ascii="Book Antiqua Bold Italic" w:hAnsi="Book Antiqua Bold Italic"/>
        </w:rPr>
      </w:pPr>
    </w:p>
    <w:p w:rsidR="004E490B" w:rsidRPr="004E490B" w:rsidRDefault="00B633C9" w:rsidP="004E490B">
      <w:pPr>
        <w:spacing w:after="0"/>
        <w:jc w:val="center"/>
        <w:rPr>
          <w:rFonts w:ascii="Book Antiqua Bold Italic" w:hAnsi="Book Antiqua Bold Italic"/>
          <w:b/>
          <w:sz w:val="28"/>
          <w:szCs w:val="28"/>
        </w:rPr>
      </w:pPr>
      <w:r w:rsidRPr="004E490B">
        <w:rPr>
          <w:rFonts w:ascii="Book Antiqua Bold Italic" w:hAnsi="Book Antiqua Bold Italic"/>
          <w:b/>
          <w:sz w:val="28"/>
          <w:szCs w:val="28"/>
        </w:rPr>
        <w:t>La Commissione del Premio Attila 2008</w:t>
      </w:r>
    </w:p>
    <w:p w:rsidR="004E490B" w:rsidRPr="004E490B" w:rsidRDefault="00B633C9" w:rsidP="004E490B">
      <w:pPr>
        <w:spacing w:after="0"/>
        <w:jc w:val="center"/>
        <w:rPr>
          <w:rFonts w:ascii="Book Antiqua Bold Italic" w:hAnsi="Book Antiqua Bold Italic"/>
          <w:sz w:val="28"/>
          <w:szCs w:val="28"/>
        </w:rPr>
      </w:pPr>
      <w:r w:rsidRPr="004E490B">
        <w:rPr>
          <w:rFonts w:ascii="Book Antiqua Bold Italic" w:hAnsi="Book Antiqua Bold Italic"/>
          <w:b/>
          <w:sz w:val="28"/>
          <w:szCs w:val="28"/>
        </w:rPr>
        <w:t xml:space="preserve">Sezione Speciale </w:t>
      </w:r>
      <w:proofErr w:type="spellStart"/>
      <w:r w:rsidRPr="004E490B">
        <w:rPr>
          <w:rFonts w:ascii="Book Antiqua Bold Italic" w:hAnsi="Book Antiqua Bold Italic"/>
          <w:b/>
          <w:sz w:val="28"/>
          <w:szCs w:val="28"/>
        </w:rPr>
        <w:t>NordEst</w:t>
      </w:r>
      <w:proofErr w:type="spellEnd"/>
    </w:p>
    <w:p w:rsidR="00B633C9" w:rsidRPr="004E490B" w:rsidRDefault="00B633C9" w:rsidP="004E490B">
      <w:pPr>
        <w:spacing w:after="0"/>
        <w:jc w:val="center"/>
        <w:rPr>
          <w:rFonts w:ascii="Book Antiqua Bold Italic" w:hAnsi="Book Antiqua Bold Italic"/>
        </w:rPr>
      </w:pPr>
      <w:r w:rsidRPr="004E490B">
        <w:rPr>
          <w:rFonts w:ascii="Book Antiqua Bold Italic" w:hAnsi="Book Antiqua Bold Italic"/>
        </w:rPr>
        <w:t>composta da rappresentanti de:</w:t>
      </w:r>
    </w:p>
    <w:p w:rsidR="00B633C9" w:rsidRPr="006838E1" w:rsidRDefault="00B633C9" w:rsidP="004E490B">
      <w:pPr>
        <w:spacing w:after="0"/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 xml:space="preserve">Assemblea Permanente NOMOSE, Coordinamento Cittadino Contro </w:t>
      </w:r>
      <w:r w:rsidR="006838E1" w:rsidRPr="006838E1">
        <w:rPr>
          <w:rFonts w:ascii="Book Antiqua Bold Italic" w:hAnsi="Book Antiqua Bold Italic"/>
        </w:rPr>
        <w:t>le Grandi</w:t>
      </w:r>
      <w:r w:rsidRPr="006838E1">
        <w:rPr>
          <w:rFonts w:ascii="Book Antiqua Bold Italic" w:hAnsi="Book Antiqua Bold Italic"/>
        </w:rPr>
        <w:t xml:space="preserve"> Navi</w:t>
      </w:r>
      <w:r w:rsidR="006838E1" w:rsidRPr="006838E1">
        <w:rPr>
          <w:rFonts w:ascii="Book Antiqua Bold Italic" w:hAnsi="Book Antiqua Bold Italic"/>
        </w:rPr>
        <w:t>, Patto di Difesa Beni Comuni, ....................</w:t>
      </w:r>
    </w:p>
    <w:p w:rsidR="00B633C9" w:rsidRPr="006838E1" w:rsidRDefault="00B633C9" w:rsidP="004E490B">
      <w:pPr>
        <w:spacing w:after="0"/>
        <w:jc w:val="both"/>
        <w:rPr>
          <w:rFonts w:ascii="Book Antiqua Bold Italic" w:hAnsi="Book Antiqua Bold Italic"/>
        </w:rPr>
      </w:pPr>
    </w:p>
    <w:p w:rsidR="00C764B0" w:rsidRPr="006838E1" w:rsidRDefault="00531C60" w:rsidP="004E490B">
      <w:pPr>
        <w:spacing w:after="0"/>
        <w:jc w:val="both"/>
        <w:rPr>
          <w:rFonts w:ascii="Book Antiqua Bold Italic" w:hAnsi="Book Antiqua Bold Italic"/>
        </w:rPr>
      </w:pPr>
      <w:r w:rsidRPr="006838E1">
        <w:rPr>
          <w:rFonts w:ascii="Book Antiqua Bold Italic" w:hAnsi="Book Antiqua Bold Italic"/>
        </w:rPr>
        <w:t xml:space="preserve"> </w:t>
      </w:r>
      <w:r w:rsidR="007308C4" w:rsidRPr="006838E1">
        <w:rPr>
          <w:rFonts w:ascii="Book Antiqua Bold Italic" w:hAnsi="Book Antiqua Bold Italic"/>
        </w:rPr>
        <w:t xml:space="preserve"> </w:t>
      </w:r>
    </w:p>
    <w:p w:rsidR="006850F8" w:rsidRPr="006838E1" w:rsidRDefault="006850F8" w:rsidP="006838E1">
      <w:pPr>
        <w:jc w:val="both"/>
        <w:rPr>
          <w:rFonts w:ascii="Book Antiqua Bold Italic" w:hAnsi="Book Antiqua Bold Italic"/>
        </w:rPr>
      </w:pPr>
    </w:p>
    <w:sectPr w:rsidR="006850F8" w:rsidRPr="006838E1" w:rsidSect="00FE00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 Bold Italic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283"/>
  <w:characterSpacingControl w:val="doNotCompress"/>
  <w:compat/>
  <w:rsids>
    <w:rsidRoot w:val="006850F8"/>
    <w:rsid w:val="000125BA"/>
    <w:rsid w:val="001B19F4"/>
    <w:rsid w:val="001D1D4E"/>
    <w:rsid w:val="00287AAA"/>
    <w:rsid w:val="002B7409"/>
    <w:rsid w:val="002E4E39"/>
    <w:rsid w:val="004E490B"/>
    <w:rsid w:val="00531C60"/>
    <w:rsid w:val="006838E1"/>
    <w:rsid w:val="006850F8"/>
    <w:rsid w:val="007308C4"/>
    <w:rsid w:val="009305F0"/>
    <w:rsid w:val="00950BE4"/>
    <w:rsid w:val="00A54541"/>
    <w:rsid w:val="00A64267"/>
    <w:rsid w:val="00B633C9"/>
    <w:rsid w:val="00C764B0"/>
    <w:rsid w:val="00EC7103"/>
    <w:rsid w:val="00FE0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00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2008-08-31T07:24:00Z</dcterms:created>
  <dcterms:modified xsi:type="dcterms:W3CDTF">2008-08-31T07:24:00Z</dcterms:modified>
</cp:coreProperties>
</file>