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5BBB" w:rsidRPr="007F21A9" w:rsidRDefault="00255BBB" w:rsidP="00255BBB">
      <w:pPr>
        <w:rPr>
          <w:b/>
        </w:rPr>
      </w:pPr>
      <w:r w:rsidRPr="007F21A9">
        <w:rPr>
          <w:b/>
        </w:rPr>
        <w:t>Chiara Pini</w:t>
      </w:r>
      <w:r>
        <w:rPr>
          <w:b/>
        </w:rPr>
        <w:t xml:space="preserve"> – dirigente infermieristica ospedale di Livorno</w:t>
      </w:r>
    </w:p>
    <w:p w:rsidR="00255BBB" w:rsidRDefault="00255BBB" w:rsidP="00255BBB">
      <w:r>
        <w:t>Gli infermieri e tutti gli operatori sanitari hanno dimostrato che insieme si può sconfiggere anche una pandemia, hanno messo la loro vita a servizio della comunità e hanno vinto.</w:t>
      </w:r>
    </w:p>
    <w:p w:rsidR="00255BBB" w:rsidRDefault="00255BBB" w:rsidP="00255BBB">
      <w:r>
        <w:t xml:space="preserve">Io credo che possiamo di nuovo fare la differenza per tanti bimbi, uomini e donne il cui destino è stato di nascere e crescere a Gaza. </w:t>
      </w:r>
    </w:p>
    <w:p w:rsidR="00255BBB" w:rsidRDefault="00255BBB" w:rsidP="00255BBB">
      <w:r>
        <w:t>Come operatori sanitari per noi è inconcepibile l’idea di una sofferenza causata intenzionalmente, inconcepibile che sia impedito l’ingresso a ONU, Unicef e alle altre organizzazioni umanitarie, inconcepibile che si spari sugli operatori sanitari intenti a portare aiuto.</w:t>
      </w:r>
    </w:p>
    <w:p w:rsidR="00255BBB" w:rsidRDefault="00255BBB" w:rsidP="00255BBB">
      <w:r>
        <w:t xml:space="preserve">La scelta del digiuno condivisa a fine luglio con pochi colleghi che si è poi estesa a tutta Italia, a tutte le categorie professionali, ai privati cittadini ci da la possibilità concreta di capire cosa significa privazione anche se per poche ore, e soprattutto, dimostrare che chi ha interessi diversi dalla salvaguardia della vita, non trova sponda in noi. </w:t>
      </w:r>
    </w:p>
    <w:p w:rsidR="00255BBB" w:rsidRDefault="00255BBB" w:rsidP="00255BBB">
      <w:r>
        <w:t xml:space="preserve">Digiunare il 28 </w:t>
      </w:r>
      <w:r>
        <w:t>agosto</w:t>
      </w:r>
      <w:r>
        <w:t xml:space="preserve"> significa non essere complici di chi </w:t>
      </w:r>
      <w:r>
        <w:t xml:space="preserve">non </w:t>
      </w:r>
      <w:r>
        <w:t xml:space="preserve">sta facendo </w:t>
      </w:r>
      <w:r>
        <w:t>nulla</w:t>
      </w:r>
      <w:r>
        <w:t xml:space="preserve"> per impedire lo sterminio di bimbi donne e uomini e lavorare per il dono della pace – disarmata e disarmante, per citare la recente supplica del Santo Padre</w:t>
      </w:r>
      <w:r>
        <w:t>.</w:t>
      </w:r>
    </w:p>
    <w:p w:rsidR="00255BBB" w:rsidRDefault="00255BBB" w:rsidP="00255BBB">
      <w:r>
        <w:t xml:space="preserve">Da ragazzina studiando la seconda guerra mondiale ho chiesto ai miei nonni se sapevano quello che stava succedendo nei campi di sterminio, volevo sapere come era possibile che accadesse senza che nessuno facesse niente. Ecco </w:t>
      </w:r>
      <w:proofErr w:type="spellStart"/>
      <w:r>
        <w:t>io</w:t>
      </w:r>
      <w:proofErr w:type="spellEnd"/>
      <w:r>
        <w:t xml:space="preserve"> digiuno anche per questo, per poter dire ai miei nipoti ho fatto qualcosa, ci ho messo la faccia e andrò avanti</w:t>
      </w:r>
      <w:r>
        <w:t xml:space="preserve">. </w:t>
      </w:r>
      <w:bookmarkStart w:id="0" w:name="_GoBack"/>
      <w:bookmarkEnd w:id="0"/>
    </w:p>
    <w:p w:rsidR="008B6F88" w:rsidRDefault="008B6F88"/>
    <w:sectPr w:rsidR="008B6F8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5"/>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BBB"/>
    <w:rsid w:val="00255BBB"/>
    <w:rsid w:val="008B6F8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0A809"/>
  <w15:chartTrackingRefBased/>
  <w15:docId w15:val="{FE4F60CE-6BD9-4F77-9094-F1AEC9FB7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255BB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237</Words>
  <Characters>1354</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
    </vt:vector>
  </TitlesOfParts>
  <Company>ASL Toscana NordOvest</Company>
  <LinksUpToDate>false</LinksUpToDate>
  <CharactersWithSpaces>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Gianelli</dc:creator>
  <cp:keywords/>
  <dc:description/>
  <cp:lastModifiedBy>Daniela Gianelli</cp:lastModifiedBy>
  <cp:revision>1</cp:revision>
  <dcterms:created xsi:type="dcterms:W3CDTF">2025-08-26T07:50:00Z</dcterms:created>
  <dcterms:modified xsi:type="dcterms:W3CDTF">2025-08-26T07:55:00Z</dcterms:modified>
</cp:coreProperties>
</file>